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EF4">
        <w:rPr>
          <w:rFonts w:ascii="Times New Roman" w:hAnsi="Times New Roman" w:cs="Times New Roman"/>
          <w:color w:val="000000"/>
          <w:sz w:val="24"/>
          <w:szCs w:val="24"/>
        </w:rPr>
        <w:t xml:space="preserve">Castel Bolognese, 04 - 07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6EF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EF4">
        <w:rPr>
          <w:rFonts w:ascii="Times New Roman" w:hAnsi="Times New Roman" w:cs="Times New Roman"/>
          <w:color w:val="000000"/>
          <w:sz w:val="24"/>
          <w:szCs w:val="24"/>
        </w:rPr>
        <w:t>COMUNICATO STAMPA</w:t>
      </w: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EF4">
        <w:rPr>
          <w:rFonts w:ascii="Times New Roman" w:hAnsi="Times New Roman" w:cs="Times New Roman"/>
          <w:color w:val="000000"/>
          <w:sz w:val="24"/>
          <w:szCs w:val="24"/>
        </w:rPr>
        <w:t>Giovedì 6 luglio concerto "La voce del sax" al centro sociale "Umberto I"</w:t>
      </w: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EF4">
        <w:rPr>
          <w:rFonts w:ascii="Times New Roman" w:hAnsi="Times New Roman" w:cs="Times New Roman"/>
          <w:color w:val="000000"/>
          <w:sz w:val="24"/>
          <w:szCs w:val="24"/>
        </w:rPr>
        <w:t xml:space="preserve">CASTEL BOLOGNESE - Il gruppo musicale bandistico "Come eravamo Valle Senio", in collaborazione con il Centro sociale "La Torre" e il patrocinio del Comune di Castel Bolognese, presenta il concerto "La voce del sax" con il maestro Daniele </w:t>
      </w:r>
      <w:proofErr w:type="spellStart"/>
      <w:r w:rsidRPr="00506EF4">
        <w:rPr>
          <w:rFonts w:ascii="Times New Roman" w:hAnsi="Times New Roman" w:cs="Times New Roman"/>
          <w:color w:val="000000"/>
          <w:sz w:val="24"/>
          <w:szCs w:val="24"/>
        </w:rPr>
        <w:t>Faziani</w:t>
      </w:r>
      <w:proofErr w:type="spellEnd"/>
      <w:r w:rsidRPr="00506EF4">
        <w:rPr>
          <w:rFonts w:ascii="Times New Roman" w:hAnsi="Times New Roman" w:cs="Times New Roman"/>
          <w:color w:val="000000"/>
          <w:sz w:val="24"/>
          <w:szCs w:val="24"/>
        </w:rPr>
        <w:t xml:space="preserve">. Il concerto, che si terrà giovedì 6 luglio alle ore 21 presso il Centro sociale in viale Umberto I a Castel Bolognese, è una performance per sax solo che spazia dal periodo barocco al jazz. Un viaggio itinerante che percorre la storia del sax, strumento ideato dal belga </w:t>
      </w:r>
      <w:proofErr w:type="spellStart"/>
      <w:r w:rsidRPr="00506EF4">
        <w:rPr>
          <w:rFonts w:ascii="Times New Roman" w:hAnsi="Times New Roman" w:cs="Times New Roman"/>
          <w:color w:val="000000"/>
          <w:sz w:val="24"/>
          <w:szCs w:val="24"/>
        </w:rPr>
        <w:t>Adolphe</w:t>
      </w:r>
      <w:proofErr w:type="spellEnd"/>
      <w:r w:rsidRPr="00506EF4">
        <w:rPr>
          <w:rFonts w:ascii="Times New Roman" w:hAnsi="Times New Roman" w:cs="Times New Roman"/>
          <w:color w:val="000000"/>
          <w:sz w:val="24"/>
          <w:szCs w:val="24"/>
        </w:rPr>
        <w:t xml:space="preserve"> Sax nel 1844 a Parigi. Entrata libera.</w:t>
      </w:r>
    </w:p>
    <w:p w:rsidR="00506EF4" w:rsidRDefault="00506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35F4" w:rsidRPr="00506EF4" w:rsidRDefault="00506EF4">
      <w:pPr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color w:val="000000"/>
          <w:sz w:val="24"/>
          <w:szCs w:val="24"/>
        </w:rPr>
        <w:t>Ufficio stampa: Riccardo Isola, +39349.5588527, ufficiostampa@comune.castelbolognese.ra.it</w:t>
      </w:r>
    </w:p>
    <w:sectPr w:rsidR="009435F4" w:rsidRPr="00506EF4" w:rsidSect="0094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06EF4"/>
    <w:rsid w:val="00186D7A"/>
    <w:rsid w:val="002F076E"/>
    <w:rsid w:val="0048169B"/>
    <w:rsid w:val="004D577D"/>
    <w:rsid w:val="00506EF4"/>
    <w:rsid w:val="008D7F2B"/>
    <w:rsid w:val="009435F4"/>
    <w:rsid w:val="00A5683A"/>
    <w:rsid w:val="00AD1760"/>
    <w:rsid w:val="00E53DEB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mbabini</dc:creator>
  <cp:lastModifiedBy>mbabini</cp:lastModifiedBy>
  <cp:revision>1</cp:revision>
  <dcterms:created xsi:type="dcterms:W3CDTF">2017-07-05T07:27:00Z</dcterms:created>
  <dcterms:modified xsi:type="dcterms:W3CDTF">2017-07-05T07:28:00Z</dcterms:modified>
</cp:coreProperties>
</file>